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2D42" w14:textId="77777777" w:rsidR="00F27E5A" w:rsidRPr="00CF3725" w:rsidRDefault="00750C6D">
      <w:pPr>
        <w:rPr>
          <w:b/>
        </w:rPr>
      </w:pPr>
      <w:r w:rsidRPr="00CF3725">
        <w:rPr>
          <w:b/>
        </w:rPr>
        <w:t>Príloha č. 1 k organizačnej štruktúre:</w:t>
      </w:r>
    </w:p>
    <w:p w14:paraId="730507FA" w14:textId="77777777" w:rsidR="00750C6D" w:rsidRDefault="00750C6D">
      <w:pPr>
        <w:rPr>
          <w:b/>
        </w:rPr>
      </w:pPr>
    </w:p>
    <w:p w14:paraId="230FFB35" w14:textId="77777777" w:rsidR="00750C6D" w:rsidRDefault="00750C6D" w:rsidP="00750C6D">
      <w:pPr>
        <w:pStyle w:val="Odsekzoznamu"/>
        <w:numPr>
          <w:ilvl w:val="0"/>
          <w:numId w:val="1"/>
        </w:numPr>
        <w:ind w:left="426" w:hanging="426"/>
        <w:rPr>
          <w:b/>
        </w:rPr>
      </w:pPr>
      <w:r w:rsidRPr="00750C6D">
        <w:rPr>
          <w:b/>
        </w:rPr>
        <w:t>NDC – nízkoprahové denné centrum</w:t>
      </w:r>
      <w:r>
        <w:rPr>
          <w:b/>
        </w:rPr>
        <w:t xml:space="preserve"> (Rožňava, Brezno)</w:t>
      </w:r>
    </w:p>
    <w:p w14:paraId="3724DD9F" w14:textId="77777777" w:rsidR="00750C6D" w:rsidRDefault="00750C6D" w:rsidP="00750C6D">
      <w:pPr>
        <w:pStyle w:val="Odsekzoznamu"/>
        <w:numPr>
          <w:ilvl w:val="0"/>
          <w:numId w:val="2"/>
        </w:numPr>
      </w:pPr>
      <w:r>
        <w:t>Odborný garant NDC – VŠ II. stupňa v odbore soc. práca</w:t>
      </w:r>
    </w:p>
    <w:p w14:paraId="1C56ED89" w14:textId="77777777" w:rsidR="00750C6D" w:rsidRDefault="00750C6D" w:rsidP="00750C6D">
      <w:pPr>
        <w:pStyle w:val="Odsekzoznamu"/>
        <w:numPr>
          <w:ilvl w:val="0"/>
          <w:numId w:val="2"/>
        </w:numPr>
      </w:pPr>
      <w:r>
        <w:t>Odborný pracovník NDC – VŠ I. stupňa v odbore soc. práca</w:t>
      </w:r>
    </w:p>
    <w:p w14:paraId="4DE37344" w14:textId="77777777" w:rsidR="00750C6D" w:rsidRDefault="00750C6D" w:rsidP="00750C6D">
      <w:pPr>
        <w:pStyle w:val="Odsekzoznamu"/>
        <w:numPr>
          <w:ilvl w:val="0"/>
          <w:numId w:val="2"/>
        </w:numPr>
      </w:pPr>
      <w:r>
        <w:t>Pracovník NDC – SŠ</w:t>
      </w:r>
    </w:p>
    <w:p w14:paraId="29C9D105" w14:textId="77777777" w:rsidR="00750C6D" w:rsidRPr="00750C6D" w:rsidRDefault="00750C6D" w:rsidP="00750C6D">
      <w:pPr>
        <w:pStyle w:val="Odsekzoznamu"/>
        <w:ind w:left="426"/>
      </w:pPr>
    </w:p>
    <w:p w14:paraId="3E647413" w14:textId="77777777" w:rsidR="00750C6D" w:rsidRDefault="00750C6D" w:rsidP="00750C6D">
      <w:pPr>
        <w:pStyle w:val="Odsekzoznamu"/>
        <w:numPr>
          <w:ilvl w:val="0"/>
          <w:numId w:val="1"/>
        </w:numPr>
        <w:ind w:left="426" w:hanging="426"/>
        <w:rPr>
          <w:b/>
        </w:rPr>
      </w:pPr>
      <w:r>
        <w:rPr>
          <w:b/>
        </w:rPr>
        <w:t>Útulok a</w:t>
      </w:r>
      <w:r w:rsidR="006F4B75">
        <w:rPr>
          <w:b/>
        </w:rPr>
        <w:t> nocľaháreň Rožňava</w:t>
      </w:r>
    </w:p>
    <w:p w14:paraId="2EC5CCC7" w14:textId="77777777" w:rsidR="00750C6D" w:rsidRDefault="00750C6D" w:rsidP="00750C6D">
      <w:pPr>
        <w:pStyle w:val="Odsekzoznamu"/>
        <w:numPr>
          <w:ilvl w:val="0"/>
          <w:numId w:val="3"/>
        </w:numPr>
        <w:jc w:val="both"/>
      </w:pPr>
      <w:r>
        <w:t>Vedúci zariadenia + asistent sociálneho pracovníka: VŠ I. stupňa v odbore soc. práca: zabezpečuje celú prevádzku útulku a nocľahárne, vrátane uzatvárania zmlúv o poskytovaní sociálnej služby, stanovenie úhrad za poskytované služby, prijímanie úhrad, rozvoj pracovných zručností prideľovaním prijímateľov do jednotlivých aktivít, poskytuje základné poradenstvo, zabezpečuje sprevádzanie prijímateľov na vybavovanie úradných záležitosti (ÚPSVaR, soc. poisťovňa, zdravotná poisťovňa, mestský úrad, ...), poskytuje pomoc pri podávaní žiadostí o pridelenie malometrážneho bytu, žiadosti o posúdenie odkázanosti na sociálnu službu, vybavuje invalidné, starobné dôchodky, komunikuje s ÚPSVaR pri zaradzovaní prijímateľov na aktivačné práce, poskytnutie potrebného ošatenia...</w:t>
      </w:r>
    </w:p>
    <w:p w14:paraId="754DB9E5" w14:textId="77777777" w:rsidR="00750C6D" w:rsidRDefault="00750C6D" w:rsidP="00750C6D">
      <w:pPr>
        <w:pStyle w:val="Odsekzoznamu"/>
        <w:numPr>
          <w:ilvl w:val="0"/>
          <w:numId w:val="3"/>
        </w:numPr>
        <w:jc w:val="both"/>
      </w:pPr>
      <w:r>
        <w:t>Odborný pracovník: SŠ: v nepretržitej prevádzke koordinuje činnosť útulku a nocľahárne: príchod prijímateľov do zariadenia, priradenie lôžka na prenocovanie, vydáva lôžkoviny, hygienické potreby, zabezpečuje harmonogram prania, upratovania</w:t>
      </w:r>
      <w:r w:rsidR="006F4B75">
        <w:t>, vykonávania osobnej hygieny,...</w:t>
      </w:r>
    </w:p>
    <w:p w14:paraId="41E16A98" w14:textId="77777777" w:rsidR="006F4B75" w:rsidRDefault="006F4B75" w:rsidP="006F4B75">
      <w:pPr>
        <w:pStyle w:val="Odsekzoznamu"/>
        <w:ind w:left="786"/>
        <w:jc w:val="both"/>
      </w:pPr>
    </w:p>
    <w:p w14:paraId="7FC33257" w14:textId="77777777" w:rsidR="006F4B75" w:rsidRDefault="006F4B75" w:rsidP="006F4B75">
      <w:pPr>
        <w:pStyle w:val="Odsekzoznamu"/>
        <w:ind w:left="786"/>
        <w:jc w:val="both"/>
      </w:pPr>
      <w:proofErr w:type="spellStart"/>
      <w:r w:rsidRPr="006F4B75">
        <w:rPr>
          <w:b/>
        </w:rPr>
        <w:t>Pozn</w:t>
      </w:r>
      <w:proofErr w:type="spellEnd"/>
      <w:r w:rsidRPr="006F4B75">
        <w:rPr>
          <w:b/>
        </w:rPr>
        <w:t xml:space="preserve">: </w:t>
      </w:r>
      <w:r>
        <w:t xml:space="preserve">Rozdelenie úväzkov zamestnancov útulku a nocľahárne: 70% pracovného úväzku nocľaháreň, 30 % úväzku útulok </w:t>
      </w:r>
    </w:p>
    <w:p w14:paraId="7E6F2DBC" w14:textId="77777777" w:rsidR="006F4B75" w:rsidRPr="00750C6D" w:rsidRDefault="006F4B75" w:rsidP="006F4B75">
      <w:pPr>
        <w:pStyle w:val="Odsekzoznamu"/>
        <w:ind w:left="786"/>
        <w:jc w:val="both"/>
      </w:pPr>
    </w:p>
    <w:p w14:paraId="0A3A8880" w14:textId="77777777" w:rsidR="006F4B75" w:rsidRDefault="006F4B75" w:rsidP="006F4B75">
      <w:pPr>
        <w:pStyle w:val="Odsekzoznamu"/>
        <w:numPr>
          <w:ilvl w:val="0"/>
          <w:numId w:val="1"/>
        </w:numPr>
        <w:ind w:left="426" w:hanging="426"/>
        <w:rPr>
          <w:b/>
        </w:rPr>
      </w:pPr>
      <w:r>
        <w:rPr>
          <w:b/>
        </w:rPr>
        <w:t>Opatrovateľská služba Rožňava</w:t>
      </w:r>
    </w:p>
    <w:p w14:paraId="02934C14" w14:textId="77777777" w:rsidR="006F4B75" w:rsidRDefault="006F4B75" w:rsidP="006F4B75">
      <w:pPr>
        <w:pStyle w:val="Odsekzoznamu"/>
        <w:numPr>
          <w:ilvl w:val="0"/>
          <w:numId w:val="4"/>
        </w:numPr>
      </w:pPr>
      <w:r>
        <w:t>Opatrovateľka: akreditovaný kurz opatrovania v rozsahu 220 hodín</w:t>
      </w:r>
    </w:p>
    <w:p w14:paraId="67DA49DE" w14:textId="77777777" w:rsidR="006F4B75" w:rsidRPr="006F4B75" w:rsidRDefault="006F4B75" w:rsidP="006F4B75">
      <w:pPr>
        <w:pStyle w:val="Odsekzoznamu"/>
        <w:ind w:left="786"/>
      </w:pPr>
    </w:p>
    <w:p w14:paraId="3C50C91B" w14:textId="77777777" w:rsidR="006F4B75" w:rsidRDefault="006F4B75" w:rsidP="006F4B75">
      <w:pPr>
        <w:pStyle w:val="Odsekzoznamu"/>
        <w:numPr>
          <w:ilvl w:val="0"/>
          <w:numId w:val="1"/>
        </w:numPr>
        <w:ind w:left="426" w:hanging="426"/>
        <w:rPr>
          <w:b/>
        </w:rPr>
      </w:pPr>
      <w:r>
        <w:rPr>
          <w:b/>
        </w:rPr>
        <w:t>Dom Charity Gelnica</w:t>
      </w:r>
    </w:p>
    <w:p w14:paraId="023FDA2B" w14:textId="77777777" w:rsidR="006F4B75" w:rsidRDefault="006F4B75" w:rsidP="006F4B75">
      <w:pPr>
        <w:pStyle w:val="Odsekzoznamu"/>
        <w:numPr>
          <w:ilvl w:val="0"/>
          <w:numId w:val="5"/>
        </w:numPr>
      </w:pPr>
      <w:r>
        <w:t>Vedúca zariadenia a opatrovateľka: VŠ II. stupňa</w:t>
      </w:r>
      <w:r w:rsidR="00A7239C">
        <w:t xml:space="preserve"> + akreditovaný kurz opatrovania v rozsahu 220 hodín</w:t>
      </w:r>
      <w:r>
        <w:t>: zabezpečuje prevádzku celého zariadenia a poskytuje služby v dennom stacionári</w:t>
      </w:r>
    </w:p>
    <w:p w14:paraId="66A1506D" w14:textId="77777777" w:rsidR="006F4B75" w:rsidRDefault="006F4B75" w:rsidP="006F4B75">
      <w:pPr>
        <w:pStyle w:val="Odsekzoznamu"/>
        <w:numPr>
          <w:ilvl w:val="0"/>
          <w:numId w:val="5"/>
        </w:numPr>
      </w:pPr>
      <w:r>
        <w:t>Opatrovateľka DS (denného stacionára): akreditovaný kurz opatrovania v rozsahu 220 hodín</w:t>
      </w:r>
    </w:p>
    <w:p w14:paraId="55975744" w14:textId="77777777" w:rsidR="006F4B75" w:rsidRDefault="006F4B75" w:rsidP="006F4B75">
      <w:pPr>
        <w:pStyle w:val="Odsekzoznamu"/>
        <w:numPr>
          <w:ilvl w:val="0"/>
          <w:numId w:val="5"/>
        </w:numPr>
        <w:jc w:val="both"/>
      </w:pPr>
      <w:r>
        <w:t xml:space="preserve">Sanitár DS (denného stacionára): nižšie stredné odborné vzdelanie získané v odbore vzdelávania so zameraním na opatrovanie </w:t>
      </w:r>
    </w:p>
    <w:p w14:paraId="29FBAB3D" w14:textId="77777777" w:rsidR="006F4B75" w:rsidRDefault="006F4B75" w:rsidP="006F4B75">
      <w:pPr>
        <w:pStyle w:val="Odsekzoznamu"/>
        <w:numPr>
          <w:ilvl w:val="0"/>
          <w:numId w:val="5"/>
        </w:numPr>
        <w:jc w:val="both"/>
      </w:pPr>
      <w:r>
        <w:t>Hlavná kuchárka: SOU v príslušnom odbore: zabezpečuje prípravu stravy</w:t>
      </w:r>
    </w:p>
    <w:p w14:paraId="36E50D57" w14:textId="77777777" w:rsidR="006F4B75" w:rsidRDefault="006F4B75" w:rsidP="006F4B75">
      <w:pPr>
        <w:pStyle w:val="Odsekzoznamu"/>
        <w:numPr>
          <w:ilvl w:val="0"/>
          <w:numId w:val="5"/>
        </w:numPr>
        <w:jc w:val="both"/>
      </w:pPr>
      <w:r>
        <w:t>Opatrovateľka: akreditovaný kurz opatrovania v rozsahu 220 hodín (zabezpečuje opatrovateľskú službu v domácnosti)</w:t>
      </w:r>
    </w:p>
    <w:p w14:paraId="0C3D95B4" w14:textId="77777777" w:rsidR="006F4B75" w:rsidRDefault="006F4B75" w:rsidP="006F4B75">
      <w:pPr>
        <w:pStyle w:val="Odsekzoznamu"/>
        <w:ind w:left="786"/>
        <w:jc w:val="both"/>
      </w:pPr>
    </w:p>
    <w:p w14:paraId="31A4DEBA" w14:textId="77777777" w:rsidR="00CF3725" w:rsidRDefault="00CF3725" w:rsidP="00CF3725">
      <w:pPr>
        <w:pStyle w:val="Odsekzoznamu"/>
        <w:ind w:left="786"/>
        <w:jc w:val="both"/>
      </w:pPr>
      <w:r>
        <w:rPr>
          <w:b/>
        </w:rPr>
        <w:t>Pozn.:</w:t>
      </w:r>
      <w:r>
        <w:t xml:space="preserve"> počet prijímateľov so stupňom odkázanosti V – VI je menej ako 50% z celkového počtu prijímateľov </w:t>
      </w:r>
    </w:p>
    <w:p w14:paraId="1D015239" w14:textId="77777777" w:rsidR="00CF3725" w:rsidRPr="006F4B75" w:rsidRDefault="00CF3725" w:rsidP="006F4B75">
      <w:pPr>
        <w:pStyle w:val="Odsekzoznamu"/>
        <w:ind w:left="786"/>
        <w:jc w:val="both"/>
      </w:pPr>
    </w:p>
    <w:p w14:paraId="56BC2794" w14:textId="77777777" w:rsidR="006F4B75" w:rsidRDefault="006F4B75" w:rsidP="00750C6D">
      <w:pPr>
        <w:pStyle w:val="Odsekzoznamu"/>
        <w:numPr>
          <w:ilvl w:val="0"/>
          <w:numId w:val="1"/>
        </w:numPr>
        <w:ind w:left="426" w:hanging="426"/>
        <w:rPr>
          <w:b/>
        </w:rPr>
      </w:pPr>
      <w:r>
        <w:rPr>
          <w:b/>
        </w:rPr>
        <w:t>Denný stacionár Divín</w:t>
      </w:r>
    </w:p>
    <w:p w14:paraId="0B472E90" w14:textId="77777777" w:rsidR="006F4B75" w:rsidRDefault="006F4B75" w:rsidP="006F4B75">
      <w:pPr>
        <w:pStyle w:val="Odsekzoznamu"/>
        <w:numPr>
          <w:ilvl w:val="0"/>
          <w:numId w:val="6"/>
        </w:numPr>
      </w:pPr>
      <w:r>
        <w:t>Vedúca zariadenia – asistent sociálnej práce: VŠ I. stupňa v odbore sociálna práca</w:t>
      </w:r>
    </w:p>
    <w:p w14:paraId="44D1FCF7" w14:textId="77777777" w:rsidR="006F4B75" w:rsidRDefault="006F4B75" w:rsidP="006F4B75">
      <w:pPr>
        <w:pStyle w:val="Odsekzoznamu"/>
        <w:numPr>
          <w:ilvl w:val="0"/>
          <w:numId w:val="6"/>
        </w:numPr>
      </w:pPr>
      <w:r>
        <w:t>Opatrovateľka</w:t>
      </w:r>
      <w:r w:rsidR="00A7239C">
        <w:t xml:space="preserve"> 1</w:t>
      </w:r>
      <w:r w:rsidR="00CF3725">
        <w:t>:</w:t>
      </w:r>
      <w:r>
        <w:t xml:space="preserve"> akreditovaný kurz opatrovania v rozsahu 220 hodín</w:t>
      </w:r>
    </w:p>
    <w:p w14:paraId="46E2617A" w14:textId="77777777" w:rsidR="00A7239C" w:rsidRDefault="00A7239C" w:rsidP="00A7239C">
      <w:pPr>
        <w:pStyle w:val="Odsekzoznamu"/>
        <w:numPr>
          <w:ilvl w:val="0"/>
          <w:numId w:val="6"/>
        </w:numPr>
        <w:jc w:val="both"/>
      </w:pPr>
      <w:r>
        <w:t>Opatrovateľka 2: ukončená SZŠ (úplné stredné odborné vzdelanie so zameraním na opatrovanie)</w:t>
      </w:r>
    </w:p>
    <w:p w14:paraId="75C265AD" w14:textId="77777777" w:rsidR="006F4B75" w:rsidRDefault="006F4B75" w:rsidP="006F4B75">
      <w:pPr>
        <w:pStyle w:val="Odsekzoznamu"/>
        <w:ind w:left="786"/>
      </w:pPr>
    </w:p>
    <w:p w14:paraId="3DC38E51" w14:textId="77777777" w:rsidR="006F4B75" w:rsidRDefault="006F4B75" w:rsidP="006F4B75">
      <w:pPr>
        <w:pStyle w:val="Odsekzoznamu"/>
        <w:ind w:left="786"/>
        <w:jc w:val="both"/>
      </w:pPr>
      <w:r>
        <w:rPr>
          <w:b/>
        </w:rPr>
        <w:lastRenderedPageBreak/>
        <w:t>Pozn.:</w:t>
      </w:r>
      <w:r>
        <w:t xml:space="preserve"> počet prijímateľov so stupňom odkázanosti V – VI je menej ako 50% z celkového počtu prijímateľov </w:t>
      </w:r>
    </w:p>
    <w:p w14:paraId="123785A2" w14:textId="77777777" w:rsidR="006F4B75" w:rsidRPr="006F4B75" w:rsidRDefault="006F4B75" w:rsidP="006F4B75">
      <w:pPr>
        <w:pStyle w:val="Odsekzoznamu"/>
        <w:ind w:left="786"/>
        <w:jc w:val="both"/>
      </w:pPr>
    </w:p>
    <w:p w14:paraId="770E40E9" w14:textId="77777777" w:rsidR="006F4B75" w:rsidRPr="00CF3725" w:rsidRDefault="006F4B75" w:rsidP="00750C6D">
      <w:pPr>
        <w:pStyle w:val="Odsekzoznamu"/>
        <w:numPr>
          <w:ilvl w:val="0"/>
          <w:numId w:val="1"/>
        </w:numPr>
        <w:ind w:left="426" w:hanging="426"/>
        <w:rPr>
          <w:b/>
        </w:rPr>
      </w:pPr>
      <w:r>
        <w:rPr>
          <w:b/>
        </w:rPr>
        <w:t>DSS Kokava nad Rimavicou (domov sociálnych služieb)</w:t>
      </w:r>
    </w:p>
    <w:p w14:paraId="78DD1929" w14:textId="77777777" w:rsidR="00CF3725" w:rsidRPr="00CF3725" w:rsidRDefault="00CF3725" w:rsidP="00023686">
      <w:pPr>
        <w:pStyle w:val="Odsekzoznamu"/>
        <w:numPr>
          <w:ilvl w:val="0"/>
          <w:numId w:val="7"/>
        </w:numPr>
        <w:jc w:val="both"/>
        <w:rPr>
          <w:b/>
        </w:rPr>
      </w:pPr>
      <w:r>
        <w:t>Vedúci zariadenia + sociálny pracovník: VŠ II. stupňa v odbore sociálna práca</w:t>
      </w:r>
      <w:r w:rsidR="00023686">
        <w:t>: zabezpečovanie prevádzky zariadenia, uzatváranie zmlúv o poskytovaní sociálnej služby, prijímanie do zariadenia, poskytovanie základného sociálneho poradenstva, úhrad za poskytované sociálne služby, individuálne plány, ...</w:t>
      </w:r>
    </w:p>
    <w:p w14:paraId="551B3719" w14:textId="77777777" w:rsidR="00CF3725" w:rsidRPr="00CF3725" w:rsidRDefault="00CF3725" w:rsidP="00CF3725">
      <w:pPr>
        <w:pStyle w:val="Odsekzoznamu"/>
        <w:numPr>
          <w:ilvl w:val="0"/>
          <w:numId w:val="7"/>
        </w:numPr>
        <w:rPr>
          <w:b/>
        </w:rPr>
      </w:pPr>
      <w:r>
        <w:t>Opatrovateľka: akreditovaný kurz opatrovania v rozsahu 220 hodín</w:t>
      </w:r>
    </w:p>
    <w:p w14:paraId="101DA801" w14:textId="77777777" w:rsidR="00CF3725" w:rsidRPr="00CF3725" w:rsidRDefault="00CF3725" w:rsidP="00CF3725">
      <w:pPr>
        <w:pStyle w:val="Odsekzoznamu"/>
        <w:ind w:left="786"/>
        <w:rPr>
          <w:b/>
        </w:rPr>
      </w:pPr>
    </w:p>
    <w:p w14:paraId="5CC2F3BF" w14:textId="77777777" w:rsidR="00CF3725" w:rsidRPr="00CF3725" w:rsidRDefault="00CF3725" w:rsidP="00CF3725">
      <w:pPr>
        <w:pStyle w:val="Odsekzoznamu"/>
        <w:numPr>
          <w:ilvl w:val="0"/>
          <w:numId w:val="1"/>
        </w:numPr>
        <w:ind w:left="426" w:hanging="426"/>
        <w:rPr>
          <w:b/>
        </w:rPr>
      </w:pPr>
      <w:r>
        <w:rPr>
          <w:b/>
        </w:rPr>
        <w:t>Rozdelenie úväzku riaditeľa a ekonóma Diecéznej charity</w:t>
      </w:r>
    </w:p>
    <w:p w14:paraId="3E0DC7DE" w14:textId="77777777" w:rsidR="00CF3725" w:rsidRPr="00CF3725" w:rsidRDefault="00CF3725" w:rsidP="00CF3725">
      <w:pPr>
        <w:pStyle w:val="Odsekzoznamu"/>
        <w:numPr>
          <w:ilvl w:val="0"/>
          <w:numId w:val="8"/>
        </w:numPr>
        <w:rPr>
          <w:b/>
        </w:rPr>
      </w:pPr>
      <w:r>
        <w:t xml:space="preserve">Riaditeľ: </w:t>
      </w:r>
    </w:p>
    <w:p w14:paraId="31B9758D" w14:textId="77777777" w:rsidR="00CF3725" w:rsidRPr="00CF3725" w:rsidRDefault="00CF3725" w:rsidP="00CF3725">
      <w:pPr>
        <w:pStyle w:val="Odsekzoznamu"/>
        <w:numPr>
          <w:ilvl w:val="0"/>
          <w:numId w:val="9"/>
        </w:numPr>
        <w:rPr>
          <w:b/>
        </w:rPr>
      </w:pPr>
      <w:r>
        <w:t>Nocľaháreň</w:t>
      </w:r>
      <w:r>
        <w:tab/>
        <w:t>30%</w:t>
      </w:r>
    </w:p>
    <w:p w14:paraId="32DF7D43" w14:textId="77777777" w:rsidR="00CF3725" w:rsidRPr="00CF3725" w:rsidRDefault="00CF3725" w:rsidP="00CF3725">
      <w:pPr>
        <w:pStyle w:val="Odsekzoznamu"/>
        <w:numPr>
          <w:ilvl w:val="0"/>
          <w:numId w:val="9"/>
        </w:numPr>
        <w:rPr>
          <w:b/>
        </w:rPr>
      </w:pPr>
      <w:r>
        <w:t>Útulok</w:t>
      </w:r>
      <w:r>
        <w:tab/>
      </w:r>
      <w:r>
        <w:tab/>
        <w:t>10%</w:t>
      </w:r>
    </w:p>
    <w:p w14:paraId="42D5416A" w14:textId="77777777" w:rsidR="00CF3725" w:rsidRPr="00CF3725" w:rsidRDefault="00CF3725" w:rsidP="00CF3725">
      <w:pPr>
        <w:pStyle w:val="Odsekzoznamu"/>
        <w:numPr>
          <w:ilvl w:val="0"/>
          <w:numId w:val="9"/>
        </w:numPr>
        <w:rPr>
          <w:b/>
        </w:rPr>
      </w:pPr>
      <w:r>
        <w:t>DS Divín</w:t>
      </w:r>
      <w:r>
        <w:tab/>
      </w:r>
      <w:r>
        <w:tab/>
        <w:t xml:space="preserve">  5%</w:t>
      </w:r>
    </w:p>
    <w:p w14:paraId="0A3B63B1" w14:textId="77777777" w:rsidR="00CF3725" w:rsidRPr="00CF3725" w:rsidRDefault="00CF3725" w:rsidP="00CF3725">
      <w:pPr>
        <w:pStyle w:val="Odsekzoznamu"/>
        <w:numPr>
          <w:ilvl w:val="0"/>
          <w:numId w:val="9"/>
        </w:numPr>
        <w:rPr>
          <w:b/>
        </w:rPr>
      </w:pPr>
      <w:r>
        <w:t>NDC Rožňava</w:t>
      </w:r>
      <w:r>
        <w:tab/>
        <w:t xml:space="preserve">  5%</w:t>
      </w:r>
    </w:p>
    <w:p w14:paraId="236C2B29" w14:textId="77777777" w:rsidR="00CF3725" w:rsidRPr="00CF3725" w:rsidRDefault="00CF3725" w:rsidP="00CF3725">
      <w:pPr>
        <w:pStyle w:val="Odsekzoznamu"/>
        <w:numPr>
          <w:ilvl w:val="0"/>
          <w:numId w:val="9"/>
        </w:numPr>
        <w:rPr>
          <w:b/>
        </w:rPr>
      </w:pPr>
      <w:r>
        <w:t>NDC Brezno</w:t>
      </w:r>
      <w:r>
        <w:tab/>
        <w:t xml:space="preserve">  5%</w:t>
      </w:r>
    </w:p>
    <w:p w14:paraId="07C07DAB" w14:textId="77777777" w:rsidR="00CF3725" w:rsidRPr="00CF3725" w:rsidRDefault="00CF3725" w:rsidP="00CF3725">
      <w:pPr>
        <w:pStyle w:val="Odsekzoznamu"/>
        <w:numPr>
          <w:ilvl w:val="0"/>
          <w:numId w:val="9"/>
        </w:numPr>
        <w:rPr>
          <w:b/>
        </w:rPr>
      </w:pPr>
      <w:r>
        <w:t>OS</w:t>
      </w:r>
      <w:r>
        <w:tab/>
      </w:r>
      <w:r>
        <w:tab/>
      </w:r>
      <w:r>
        <w:tab/>
        <w:t xml:space="preserve">  5%</w:t>
      </w:r>
    </w:p>
    <w:p w14:paraId="7EA1BE51" w14:textId="77777777" w:rsidR="00CF3725" w:rsidRPr="00CF3725" w:rsidRDefault="00CF3725" w:rsidP="00CF3725">
      <w:pPr>
        <w:pStyle w:val="Odsekzoznamu"/>
        <w:numPr>
          <w:ilvl w:val="0"/>
          <w:numId w:val="9"/>
        </w:numPr>
        <w:rPr>
          <w:b/>
        </w:rPr>
      </w:pPr>
      <w:r>
        <w:t>DSS Kokava n/R</w:t>
      </w:r>
      <w:r>
        <w:tab/>
        <w:t xml:space="preserve">  5%</w:t>
      </w:r>
    </w:p>
    <w:p w14:paraId="1E0F2848" w14:textId="77777777" w:rsidR="00CF3725" w:rsidRPr="00CF3725" w:rsidRDefault="00CF3725" w:rsidP="00CF3725">
      <w:pPr>
        <w:pStyle w:val="Odsekzoznamu"/>
        <w:numPr>
          <w:ilvl w:val="0"/>
          <w:numId w:val="9"/>
        </w:numPr>
        <w:rPr>
          <w:b/>
        </w:rPr>
      </w:pPr>
      <w:r>
        <w:t>DCH Gelnica</w:t>
      </w:r>
      <w:r>
        <w:tab/>
        <w:t xml:space="preserve">  5%</w:t>
      </w:r>
    </w:p>
    <w:p w14:paraId="46891990" w14:textId="77777777" w:rsidR="00CF3725" w:rsidRPr="00CF3725" w:rsidRDefault="00CF3725" w:rsidP="00CF3725">
      <w:pPr>
        <w:pStyle w:val="Odsekzoznamu"/>
        <w:numPr>
          <w:ilvl w:val="0"/>
          <w:numId w:val="9"/>
        </w:numPr>
        <w:rPr>
          <w:b/>
        </w:rPr>
      </w:pPr>
      <w:r>
        <w:t>Ostatné</w:t>
      </w:r>
      <w:r>
        <w:tab/>
      </w:r>
      <w:r>
        <w:tab/>
        <w:t>30%</w:t>
      </w:r>
    </w:p>
    <w:p w14:paraId="14A68720" w14:textId="77777777" w:rsidR="00CF3725" w:rsidRPr="00CF3725" w:rsidRDefault="00CF3725" w:rsidP="00CF3725">
      <w:pPr>
        <w:pStyle w:val="Odsekzoznamu"/>
        <w:ind w:left="1146"/>
        <w:rPr>
          <w:b/>
        </w:rPr>
      </w:pPr>
    </w:p>
    <w:p w14:paraId="539A99FC" w14:textId="77777777" w:rsidR="00CF3725" w:rsidRPr="00CF3725" w:rsidRDefault="00CF3725" w:rsidP="00CF3725">
      <w:pPr>
        <w:pStyle w:val="Odsekzoznamu"/>
        <w:numPr>
          <w:ilvl w:val="0"/>
          <w:numId w:val="8"/>
        </w:numPr>
        <w:rPr>
          <w:b/>
        </w:rPr>
      </w:pPr>
      <w:r>
        <w:t xml:space="preserve">Ekonóm: </w:t>
      </w:r>
    </w:p>
    <w:p w14:paraId="6D123DB3" w14:textId="77777777" w:rsidR="00CF3725" w:rsidRPr="00CF3725" w:rsidRDefault="00CF3725" w:rsidP="00CF3725">
      <w:pPr>
        <w:pStyle w:val="Odsekzoznamu"/>
        <w:numPr>
          <w:ilvl w:val="0"/>
          <w:numId w:val="10"/>
        </w:numPr>
        <w:tabs>
          <w:tab w:val="left" w:pos="1134"/>
        </w:tabs>
        <w:ind w:firstLine="65"/>
        <w:rPr>
          <w:b/>
        </w:rPr>
      </w:pPr>
      <w:r>
        <w:t>Nocľaháreň</w:t>
      </w:r>
      <w:r>
        <w:tab/>
        <w:t>30%</w:t>
      </w:r>
    </w:p>
    <w:p w14:paraId="6FD5DE1B" w14:textId="77777777" w:rsidR="00CF3725" w:rsidRPr="00CF3725" w:rsidRDefault="00CF3725" w:rsidP="00CF3725">
      <w:pPr>
        <w:pStyle w:val="Odsekzoznamu"/>
        <w:numPr>
          <w:ilvl w:val="0"/>
          <w:numId w:val="10"/>
        </w:numPr>
        <w:tabs>
          <w:tab w:val="left" w:pos="1134"/>
        </w:tabs>
        <w:ind w:firstLine="65"/>
        <w:rPr>
          <w:b/>
        </w:rPr>
      </w:pPr>
      <w:r>
        <w:t>Útulok</w:t>
      </w:r>
      <w:r>
        <w:tab/>
      </w:r>
      <w:r>
        <w:tab/>
        <w:t>10%</w:t>
      </w:r>
    </w:p>
    <w:p w14:paraId="7AB6A92B" w14:textId="77777777" w:rsidR="00CF3725" w:rsidRPr="00CF3725" w:rsidRDefault="00CF3725" w:rsidP="00CF3725">
      <w:pPr>
        <w:pStyle w:val="Odsekzoznamu"/>
        <w:numPr>
          <w:ilvl w:val="0"/>
          <w:numId w:val="10"/>
        </w:numPr>
        <w:tabs>
          <w:tab w:val="left" w:pos="1134"/>
        </w:tabs>
        <w:ind w:firstLine="65"/>
        <w:rPr>
          <w:b/>
        </w:rPr>
      </w:pPr>
      <w:r>
        <w:t>DS Divín</w:t>
      </w:r>
      <w:r>
        <w:tab/>
      </w:r>
      <w:r>
        <w:tab/>
        <w:t xml:space="preserve">  5%</w:t>
      </w:r>
    </w:p>
    <w:p w14:paraId="4C84BE19" w14:textId="77777777" w:rsidR="00CF3725" w:rsidRPr="00CF3725" w:rsidRDefault="00CF3725" w:rsidP="00CF3725">
      <w:pPr>
        <w:pStyle w:val="Odsekzoznamu"/>
        <w:numPr>
          <w:ilvl w:val="0"/>
          <w:numId w:val="10"/>
        </w:numPr>
        <w:tabs>
          <w:tab w:val="left" w:pos="1134"/>
        </w:tabs>
        <w:ind w:firstLine="65"/>
        <w:rPr>
          <w:b/>
        </w:rPr>
      </w:pPr>
      <w:r>
        <w:t>NDC Rožňava</w:t>
      </w:r>
      <w:r>
        <w:tab/>
        <w:t xml:space="preserve">  5%</w:t>
      </w:r>
    </w:p>
    <w:p w14:paraId="1B7D9914" w14:textId="77777777" w:rsidR="00CF3725" w:rsidRPr="00CF3725" w:rsidRDefault="00CF3725" w:rsidP="00CF3725">
      <w:pPr>
        <w:pStyle w:val="Odsekzoznamu"/>
        <w:numPr>
          <w:ilvl w:val="0"/>
          <w:numId w:val="10"/>
        </w:numPr>
        <w:tabs>
          <w:tab w:val="left" w:pos="1134"/>
        </w:tabs>
        <w:ind w:firstLine="65"/>
        <w:rPr>
          <w:b/>
        </w:rPr>
      </w:pPr>
      <w:r>
        <w:t>NDC Brezno</w:t>
      </w:r>
      <w:r>
        <w:tab/>
        <w:t xml:space="preserve">  5%</w:t>
      </w:r>
    </w:p>
    <w:p w14:paraId="3C665F7F" w14:textId="77777777" w:rsidR="00CF3725" w:rsidRPr="00CF3725" w:rsidRDefault="00CF3725" w:rsidP="00CF3725">
      <w:pPr>
        <w:pStyle w:val="Odsekzoznamu"/>
        <w:numPr>
          <w:ilvl w:val="0"/>
          <w:numId w:val="10"/>
        </w:numPr>
        <w:tabs>
          <w:tab w:val="left" w:pos="1134"/>
        </w:tabs>
        <w:ind w:firstLine="65"/>
        <w:rPr>
          <w:b/>
        </w:rPr>
      </w:pPr>
      <w:r>
        <w:t>OS</w:t>
      </w:r>
      <w:r>
        <w:tab/>
      </w:r>
      <w:r>
        <w:tab/>
      </w:r>
      <w:r>
        <w:tab/>
        <w:t xml:space="preserve">  5%</w:t>
      </w:r>
    </w:p>
    <w:p w14:paraId="3E6A4CB3" w14:textId="77777777" w:rsidR="00CF3725" w:rsidRPr="00CF3725" w:rsidRDefault="00CF3725" w:rsidP="00CF3725">
      <w:pPr>
        <w:pStyle w:val="Odsekzoznamu"/>
        <w:numPr>
          <w:ilvl w:val="0"/>
          <w:numId w:val="10"/>
        </w:numPr>
        <w:tabs>
          <w:tab w:val="left" w:pos="1134"/>
        </w:tabs>
        <w:ind w:firstLine="65"/>
        <w:rPr>
          <w:b/>
        </w:rPr>
      </w:pPr>
      <w:r>
        <w:t>DSS Kokava n/R</w:t>
      </w:r>
      <w:r>
        <w:tab/>
        <w:t xml:space="preserve">  5%</w:t>
      </w:r>
    </w:p>
    <w:p w14:paraId="0F0D4666" w14:textId="77777777" w:rsidR="00CF3725" w:rsidRPr="00CF3725" w:rsidRDefault="00CF3725" w:rsidP="00CF3725">
      <w:pPr>
        <w:pStyle w:val="Odsekzoznamu"/>
        <w:numPr>
          <w:ilvl w:val="0"/>
          <w:numId w:val="10"/>
        </w:numPr>
        <w:tabs>
          <w:tab w:val="left" w:pos="1134"/>
        </w:tabs>
        <w:ind w:firstLine="65"/>
        <w:rPr>
          <w:b/>
        </w:rPr>
      </w:pPr>
      <w:r>
        <w:t>DCH Gelnica</w:t>
      </w:r>
      <w:r>
        <w:tab/>
        <w:t xml:space="preserve">  5%</w:t>
      </w:r>
    </w:p>
    <w:p w14:paraId="0B526297" w14:textId="77777777" w:rsidR="00CF3725" w:rsidRPr="00CF3725" w:rsidRDefault="00CF3725" w:rsidP="00CF3725">
      <w:pPr>
        <w:pStyle w:val="Odsekzoznamu"/>
        <w:numPr>
          <w:ilvl w:val="0"/>
          <w:numId w:val="10"/>
        </w:numPr>
        <w:tabs>
          <w:tab w:val="left" w:pos="1134"/>
        </w:tabs>
        <w:ind w:firstLine="65"/>
        <w:rPr>
          <w:b/>
        </w:rPr>
      </w:pPr>
      <w:r>
        <w:t>Ostatné</w:t>
      </w:r>
      <w:r>
        <w:tab/>
      </w:r>
      <w:r>
        <w:tab/>
        <w:t>30%</w:t>
      </w:r>
    </w:p>
    <w:p w14:paraId="729D02C9" w14:textId="77777777" w:rsidR="00CF3725" w:rsidRDefault="00CF3725" w:rsidP="00CF3725">
      <w:pPr>
        <w:pStyle w:val="Odsekzoznamu"/>
        <w:ind w:left="786"/>
        <w:rPr>
          <w:b/>
        </w:rPr>
      </w:pPr>
    </w:p>
    <w:p w14:paraId="0C80C140" w14:textId="77777777" w:rsidR="00CF3725" w:rsidRDefault="00AB0A3C" w:rsidP="00CF3725">
      <w:pPr>
        <w:pStyle w:val="Odsekzoznamu"/>
        <w:numPr>
          <w:ilvl w:val="0"/>
          <w:numId w:val="1"/>
        </w:numPr>
        <w:rPr>
          <w:b/>
        </w:rPr>
      </w:pPr>
      <w:r>
        <w:rPr>
          <w:b/>
        </w:rPr>
        <w:t>Vysvetlivky</w:t>
      </w:r>
    </w:p>
    <w:p w14:paraId="42825AD7" w14:textId="77777777" w:rsidR="00AB0A3C" w:rsidRDefault="00AB0A3C" w:rsidP="00AB0A3C">
      <w:pPr>
        <w:pStyle w:val="Odsekzoznamu"/>
        <w:numPr>
          <w:ilvl w:val="0"/>
          <w:numId w:val="11"/>
        </w:numPr>
      </w:pPr>
      <w:r>
        <w:t>DS</w:t>
      </w:r>
      <w:r>
        <w:tab/>
      </w:r>
      <w:r>
        <w:tab/>
      </w:r>
      <w:r>
        <w:tab/>
        <w:t>denný stacionár</w:t>
      </w:r>
    </w:p>
    <w:p w14:paraId="1DE3B27D" w14:textId="77777777" w:rsidR="00AB0A3C" w:rsidRDefault="00AB0A3C" w:rsidP="00AB0A3C">
      <w:pPr>
        <w:pStyle w:val="Odsekzoznamu"/>
        <w:numPr>
          <w:ilvl w:val="0"/>
          <w:numId w:val="11"/>
        </w:numPr>
      </w:pPr>
      <w:r>
        <w:t>NDC</w:t>
      </w:r>
      <w:r>
        <w:tab/>
      </w:r>
      <w:r>
        <w:tab/>
        <w:t>nízkoprahové denné centrum</w:t>
      </w:r>
    </w:p>
    <w:p w14:paraId="43432AB8" w14:textId="77777777" w:rsidR="00AB0A3C" w:rsidRDefault="00AB0A3C" w:rsidP="00AB0A3C">
      <w:pPr>
        <w:pStyle w:val="Odsekzoznamu"/>
        <w:numPr>
          <w:ilvl w:val="0"/>
          <w:numId w:val="11"/>
        </w:numPr>
      </w:pPr>
      <w:r>
        <w:t>OS</w:t>
      </w:r>
      <w:r>
        <w:tab/>
      </w:r>
      <w:r>
        <w:tab/>
      </w:r>
      <w:r>
        <w:tab/>
        <w:t>opatrovateľská služba v domácnosti</w:t>
      </w:r>
    </w:p>
    <w:p w14:paraId="02CAAF5C" w14:textId="77777777" w:rsidR="00AB0A3C" w:rsidRDefault="00AB0A3C" w:rsidP="00AB0A3C">
      <w:pPr>
        <w:pStyle w:val="Odsekzoznamu"/>
        <w:numPr>
          <w:ilvl w:val="0"/>
          <w:numId w:val="11"/>
        </w:numPr>
      </w:pPr>
      <w:r>
        <w:t>DSS</w:t>
      </w:r>
      <w:r>
        <w:tab/>
      </w:r>
      <w:r>
        <w:tab/>
        <w:t>domov sociálnych služieb</w:t>
      </w:r>
    </w:p>
    <w:p w14:paraId="34B62015" w14:textId="77777777" w:rsidR="00AB0A3C" w:rsidRPr="00AB0A3C" w:rsidRDefault="00AB0A3C" w:rsidP="00AB0A3C">
      <w:pPr>
        <w:pStyle w:val="Odsekzoznamu"/>
        <w:numPr>
          <w:ilvl w:val="0"/>
          <w:numId w:val="11"/>
        </w:numPr>
      </w:pPr>
      <w:r>
        <w:t>DCH</w:t>
      </w:r>
      <w:r>
        <w:tab/>
      </w:r>
      <w:r>
        <w:tab/>
        <w:t>dom charity</w:t>
      </w:r>
    </w:p>
    <w:sectPr w:rsidR="00AB0A3C" w:rsidRPr="00AB0A3C" w:rsidSect="00F27E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239"/>
    <w:multiLevelType w:val="hybridMultilevel"/>
    <w:tmpl w:val="6D7A7EAE"/>
    <w:lvl w:ilvl="0" w:tplc="0714C50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22B24A42"/>
    <w:multiLevelType w:val="hybridMultilevel"/>
    <w:tmpl w:val="7826E9D4"/>
    <w:lvl w:ilvl="0" w:tplc="62C8F24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15:restartNumberingAfterBreak="0">
    <w:nsid w:val="2B312062"/>
    <w:multiLevelType w:val="hybridMultilevel"/>
    <w:tmpl w:val="89D2B000"/>
    <w:lvl w:ilvl="0" w:tplc="A32088A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 w15:restartNumberingAfterBreak="0">
    <w:nsid w:val="2F1A313C"/>
    <w:multiLevelType w:val="hybridMultilevel"/>
    <w:tmpl w:val="327A0270"/>
    <w:lvl w:ilvl="0" w:tplc="EFF0598C">
      <w:start w:val="1"/>
      <w:numFmt w:val="bullet"/>
      <w:lvlText w:val="-"/>
      <w:lvlJc w:val="left"/>
      <w:pPr>
        <w:ind w:left="786" w:hanging="360"/>
      </w:pPr>
      <w:rPr>
        <w:rFonts w:ascii="Calibri" w:eastAsiaTheme="minorHAnsi" w:hAnsi="Calibri" w:cs="Calibri"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33AA39FB"/>
    <w:multiLevelType w:val="hybridMultilevel"/>
    <w:tmpl w:val="B15A531A"/>
    <w:lvl w:ilvl="0" w:tplc="2B5E39A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367E41A7"/>
    <w:multiLevelType w:val="hybridMultilevel"/>
    <w:tmpl w:val="5096F7B6"/>
    <w:lvl w:ilvl="0" w:tplc="E416A108">
      <w:start w:val="1"/>
      <w:numFmt w:val="lowerLetter"/>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3A644EC0"/>
    <w:multiLevelType w:val="hybridMultilevel"/>
    <w:tmpl w:val="A0127C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5B97B9D"/>
    <w:multiLevelType w:val="hybridMultilevel"/>
    <w:tmpl w:val="F8C64C18"/>
    <w:lvl w:ilvl="0" w:tplc="F5D6BA6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493530EB"/>
    <w:multiLevelType w:val="hybridMultilevel"/>
    <w:tmpl w:val="57D4CBFC"/>
    <w:lvl w:ilvl="0" w:tplc="56F0AD2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5B307FEC"/>
    <w:multiLevelType w:val="hybridMultilevel"/>
    <w:tmpl w:val="60C01E54"/>
    <w:lvl w:ilvl="0" w:tplc="CD2CC1D4">
      <w:start w:val="1"/>
      <w:numFmt w:val="lowerLetter"/>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5F982219"/>
    <w:multiLevelType w:val="hybridMultilevel"/>
    <w:tmpl w:val="B2AE4884"/>
    <w:lvl w:ilvl="0" w:tplc="EFF0598C">
      <w:start w:val="1"/>
      <w:numFmt w:val="bullet"/>
      <w:lvlText w:val="-"/>
      <w:lvlJc w:val="left"/>
      <w:pPr>
        <w:ind w:left="1146" w:hanging="360"/>
      </w:pPr>
      <w:rPr>
        <w:rFonts w:ascii="Calibri" w:eastAsiaTheme="minorHAnsi" w:hAnsi="Calibri" w:cs="Calibri" w:hint="default"/>
        <w:b w:val="0"/>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2"/>
  </w:num>
  <w:num w:numId="6">
    <w:abstractNumId w:val="1"/>
  </w:num>
  <w:num w:numId="7">
    <w:abstractNumId w:val="5"/>
  </w:num>
  <w:num w:numId="8">
    <w:abstractNumId w:val="9"/>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6D"/>
    <w:rsid w:val="00023686"/>
    <w:rsid w:val="006946C6"/>
    <w:rsid w:val="006F4B75"/>
    <w:rsid w:val="00750C6D"/>
    <w:rsid w:val="0080622F"/>
    <w:rsid w:val="00A7239C"/>
    <w:rsid w:val="00AB0A3C"/>
    <w:rsid w:val="00CF3725"/>
    <w:rsid w:val="00F27E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45DA"/>
  <w15:docId w15:val="{DC40A13F-13D4-4034-B439-C9F55FC0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27E5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50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2978</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Revaj</dc:creator>
  <cp:keywords/>
  <dc:description/>
  <cp:lastModifiedBy>PC08</cp:lastModifiedBy>
  <cp:revision>2</cp:revision>
  <dcterms:created xsi:type="dcterms:W3CDTF">2021-08-23T10:52:00Z</dcterms:created>
  <dcterms:modified xsi:type="dcterms:W3CDTF">2021-08-23T10:52:00Z</dcterms:modified>
</cp:coreProperties>
</file>